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B06D" w14:textId="1BDA8D38" w:rsidR="00393A62" w:rsidRPr="00960853" w:rsidRDefault="00393A6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960853">
        <w:rPr>
          <w:rFonts w:ascii="Times New Roman" w:hAnsi="Times New Roman" w:cs="Times New Roman"/>
          <w:b/>
          <w:color w:val="0052FF"/>
          <w:sz w:val="28"/>
          <w:szCs w:val="28"/>
        </w:rPr>
        <w:t>St. Mary’s School</w:t>
      </w:r>
    </w:p>
    <w:p w14:paraId="579186BD" w14:textId="0C6ACDAB" w:rsidR="00393A62" w:rsidRPr="00960853" w:rsidRDefault="00E0666F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>
        <w:rPr>
          <w:rFonts w:ascii="Times New Roman" w:hAnsi="Times New Roman" w:cs="Times New Roman"/>
          <w:b/>
          <w:color w:val="0052FF"/>
          <w:sz w:val="28"/>
          <w:szCs w:val="28"/>
        </w:rPr>
        <w:t>1st</w:t>
      </w:r>
      <w:r w:rsidR="00393A62" w:rsidRPr="00960853">
        <w:rPr>
          <w:rFonts w:ascii="Times New Roman" w:hAnsi="Times New Roman" w:cs="Times New Roman"/>
          <w:b/>
          <w:color w:val="0052FF"/>
          <w:sz w:val="28"/>
          <w:szCs w:val="28"/>
        </w:rPr>
        <w:t xml:space="preserve"> Grade School Supply List </w:t>
      </w:r>
    </w:p>
    <w:p w14:paraId="2787B00B" w14:textId="4F433248" w:rsidR="002B7E4F" w:rsidRPr="00960853" w:rsidRDefault="002B7E4F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</w:rPr>
      </w:pPr>
      <w:r w:rsidRPr="00960853">
        <w:rPr>
          <w:rFonts w:ascii="Times New Roman" w:hAnsi="Times New Roman" w:cs="Times New Roman"/>
          <w:b/>
          <w:color w:val="0052FF"/>
          <w:sz w:val="28"/>
          <w:szCs w:val="28"/>
        </w:rPr>
        <w:t xml:space="preserve"> 202</w:t>
      </w:r>
      <w:r w:rsidR="00A068EF">
        <w:rPr>
          <w:rFonts w:ascii="Times New Roman" w:hAnsi="Times New Roman" w:cs="Times New Roman"/>
          <w:b/>
          <w:color w:val="0052FF"/>
          <w:sz w:val="28"/>
          <w:szCs w:val="28"/>
        </w:rPr>
        <w:t>1</w:t>
      </w:r>
      <w:r w:rsidRPr="00960853">
        <w:rPr>
          <w:rFonts w:ascii="Times New Roman" w:hAnsi="Times New Roman" w:cs="Times New Roman"/>
          <w:b/>
          <w:color w:val="0052FF"/>
          <w:sz w:val="28"/>
          <w:szCs w:val="28"/>
        </w:rPr>
        <w:t>-202</w:t>
      </w:r>
      <w:r w:rsidR="00A068EF">
        <w:rPr>
          <w:rFonts w:ascii="Times New Roman" w:hAnsi="Times New Roman" w:cs="Times New Roman"/>
          <w:b/>
          <w:color w:val="0052FF"/>
          <w:sz w:val="28"/>
          <w:szCs w:val="28"/>
        </w:rPr>
        <w:t>2</w:t>
      </w:r>
    </w:p>
    <w:p w14:paraId="1B7960ED" w14:textId="46C71056" w:rsidR="002B7E4F" w:rsidRPr="00960853" w:rsidRDefault="001D3E6D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133FDE6" wp14:editId="1E7ABA8A">
            <wp:simplePos x="0" y="0"/>
            <wp:positionH relativeFrom="column">
              <wp:posOffset>2599055</wp:posOffset>
            </wp:positionH>
            <wp:positionV relativeFrom="paragraph">
              <wp:posOffset>74930</wp:posOffset>
            </wp:positionV>
            <wp:extent cx="1583690" cy="704215"/>
            <wp:effectExtent l="0" t="0" r="0" b="6985"/>
            <wp:wrapTight wrapText="bothSides">
              <wp:wrapPolygon edited="0">
                <wp:start x="0" y="0"/>
                <wp:lineTo x="0" y="21035"/>
                <wp:lineTo x="21132" y="21035"/>
                <wp:lineTo x="211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01538" w14:textId="139A2E9D" w:rsidR="00A50872" w:rsidRPr="00960853" w:rsidRDefault="00A5087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3BB15A0" w14:textId="77777777" w:rsidR="001D3E6D" w:rsidRDefault="001D3E6D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0B39623C" w14:textId="77777777" w:rsidR="001D3E6D" w:rsidRDefault="001D3E6D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337A59BC" w14:textId="77777777" w:rsidR="001D3E6D" w:rsidRDefault="001D3E6D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1A883027" w14:textId="34E3B046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 xml:space="preserve">1 box - 24 count </w:t>
      </w:r>
      <w:r w:rsidR="00E0666F">
        <w:rPr>
          <w:rFonts w:ascii="Times New Roman" w:hAnsi="Times New Roman" w:cs="Times New Roman"/>
          <w:b/>
          <w:color w:val="FF0000"/>
        </w:rPr>
        <w:t xml:space="preserve">of Crayola Crayons </w:t>
      </w:r>
    </w:p>
    <w:p w14:paraId="75AC09A7" w14:textId="1EAEA79F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box - 12 count Colored Pencils</w:t>
      </w:r>
      <w:r w:rsidR="00264DFD" w:rsidRPr="00264DFD">
        <w:rPr>
          <w:rFonts w:ascii="Helvetica" w:hAnsi="Helvetica" w:cs="Helvetica"/>
        </w:rPr>
        <w:t xml:space="preserve"> </w:t>
      </w:r>
    </w:p>
    <w:p w14:paraId="63FB426D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package - #2 Pencils</w:t>
      </w:r>
    </w:p>
    <w:p w14:paraId="39304C0E" w14:textId="3235AF93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pencil sharpener</w:t>
      </w:r>
    </w:p>
    <w:p w14:paraId="0CE2839D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large pink eraser</w:t>
      </w:r>
    </w:p>
    <w:p w14:paraId="68DFDF4C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blunt tip scissors (5 inches)</w:t>
      </w:r>
    </w:p>
    <w:p w14:paraId="49D7BB6A" w14:textId="29749CF1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4 - large glue sticks</w:t>
      </w:r>
    </w:p>
    <w:p w14:paraId="743D9FF4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yellow highlighter</w:t>
      </w:r>
    </w:p>
    <w:p w14:paraId="7B2E5AA8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pencil pouch (lays flat and zippers)</w:t>
      </w:r>
    </w:p>
    <w:p w14:paraId="3C58EB86" w14:textId="65833725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package of index cards</w:t>
      </w:r>
    </w:p>
    <w:p w14:paraId="269DA1C1" w14:textId="7B71AF73" w:rsidR="0092639B" w:rsidRPr="00960853" w:rsidRDefault="00E0666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val="single" w:color="000000"/>
        </w:rPr>
      </w:pPr>
      <w:r>
        <w:rPr>
          <w:rFonts w:ascii="Times New Roman" w:hAnsi="Times New Roman" w:cs="Times New Roman"/>
          <w:b/>
          <w:color w:val="FF0000"/>
        </w:rPr>
        <w:t xml:space="preserve">2 </w:t>
      </w:r>
      <w:r w:rsidR="00F577FC">
        <w:rPr>
          <w:rFonts w:ascii="Times New Roman" w:hAnsi="Times New Roman" w:cs="Times New Roman"/>
          <w:b/>
          <w:color w:val="FF0000"/>
        </w:rPr>
        <w:t xml:space="preserve">- </w:t>
      </w:r>
      <w:r>
        <w:rPr>
          <w:rFonts w:ascii="Times New Roman" w:hAnsi="Times New Roman" w:cs="Times New Roman"/>
          <w:b/>
          <w:color w:val="FF0000"/>
        </w:rPr>
        <w:t>Single Subject Notebooks – wide rules (10 ½” x 8”</w:t>
      </w:r>
      <w:r w:rsidR="00F577FC">
        <w:rPr>
          <w:rFonts w:ascii="Times New Roman" w:hAnsi="Times New Roman" w:cs="Times New Roman"/>
          <w:b/>
          <w:color w:val="FF0000"/>
        </w:rPr>
        <w:t>)</w:t>
      </w:r>
    </w:p>
    <w:p w14:paraId="4BEE42EA" w14:textId="5FECC2E7" w:rsidR="002B7E4F" w:rsidRDefault="00F87647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</w:rPr>
        <w:t xml:space="preserve">10 </w:t>
      </w:r>
      <w:r w:rsidR="002B7E4F" w:rsidRPr="00960853">
        <w:rPr>
          <w:rFonts w:ascii="Times New Roman" w:hAnsi="Times New Roman" w:cs="Times New Roman"/>
          <w:b/>
          <w:color w:val="FF0000"/>
          <w:u w:color="000000"/>
        </w:rPr>
        <w:t>- Poly Twin Pocket Folders (red, blue, green, yellow, purple, and orange</w:t>
      </w:r>
      <w:r w:rsidR="00A50872" w:rsidRPr="00960853">
        <w:rPr>
          <w:rFonts w:ascii="Times New Roman" w:hAnsi="Times New Roman" w:cs="Times New Roman"/>
          <w:b/>
          <w:color w:val="FF0000"/>
          <w:u w:color="000000"/>
        </w:rPr>
        <w:t xml:space="preserve"> and additional colors)</w:t>
      </w:r>
    </w:p>
    <w:p w14:paraId="18FE1474" w14:textId="13FB2149" w:rsidR="00A068EF" w:rsidRPr="00960853" w:rsidRDefault="00A068E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val="single" w:color="000000"/>
        </w:rPr>
      </w:pPr>
      <w:r>
        <w:rPr>
          <w:rFonts w:ascii="Times New Roman" w:hAnsi="Times New Roman" w:cs="Times New Roman"/>
          <w:b/>
          <w:color w:val="FF0000"/>
          <w:u w:color="000000"/>
        </w:rPr>
        <w:t>1 pack of black dry erase markers</w:t>
      </w:r>
    </w:p>
    <w:p w14:paraId="0E89FB67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2 - containers of Lysol or Clorox Sanitizing Wipes</w:t>
      </w:r>
    </w:p>
    <w:p w14:paraId="7965B08B" w14:textId="26E46709" w:rsidR="00F87647" w:rsidRPr="00960853" w:rsidRDefault="00F87647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 xml:space="preserve">2 - 8oz bottles of hand sanitizer </w:t>
      </w:r>
    </w:p>
    <w:p w14:paraId="5E7E6393" w14:textId="15AD5C49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2 - boxes of family size tissues</w:t>
      </w:r>
    </w:p>
    <w:p w14:paraId="31BEF158" w14:textId="349303B3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2 - rolls of paper towel</w:t>
      </w:r>
    </w:p>
    <w:p w14:paraId="395F7E0F" w14:textId="004A5C08" w:rsidR="00E0666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 xml:space="preserve">1 </w:t>
      </w:r>
      <w:r w:rsidR="00E0666F">
        <w:rPr>
          <w:rFonts w:ascii="Times New Roman" w:hAnsi="Times New Roman" w:cs="Times New Roman"/>
          <w:b/>
          <w:color w:val="FF0000"/>
          <w:u w:color="000000"/>
        </w:rPr>
        <w:t>–</w:t>
      </w:r>
      <w:r w:rsidRPr="00960853">
        <w:rPr>
          <w:rFonts w:ascii="Times New Roman" w:hAnsi="Times New Roman" w:cs="Times New Roman"/>
          <w:b/>
          <w:color w:val="FF0000"/>
          <w:u w:color="000000"/>
        </w:rPr>
        <w:t xml:space="preserve"> lunchbox</w:t>
      </w:r>
    </w:p>
    <w:p w14:paraId="24B8ACED" w14:textId="6EE64FE8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1 - backpack - no wheels please</w:t>
      </w:r>
    </w:p>
    <w:p w14:paraId="5BCED8BD" w14:textId="6553060A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95D9FEE" w14:textId="0B767834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7CD3C11" w14:textId="02984CB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785FA0B" w14:textId="47870A37" w:rsidR="002B7E4F" w:rsidRPr="00960853" w:rsidRDefault="002B7E4F" w:rsidP="009608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60853">
        <w:rPr>
          <w:rFonts w:ascii="Times New Roman" w:hAnsi="Times New Roman" w:cs="Times New Roman"/>
          <w:color w:val="000000"/>
          <w:sz w:val="28"/>
          <w:szCs w:val="28"/>
          <w:u w:color="000000"/>
        </w:rPr>
        <w:t>Please label all items with your child’s name in permanent marker.</w:t>
      </w:r>
    </w:p>
    <w:p w14:paraId="19D655BC" w14:textId="54730E39" w:rsidR="002B7E4F" w:rsidRPr="00960853" w:rsidRDefault="002B7E4F" w:rsidP="009608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4EA3C9B0" w14:textId="1E14B17D" w:rsidR="002B7E4F" w:rsidRPr="00960853" w:rsidRDefault="002B7E4F" w:rsidP="009608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60853">
        <w:rPr>
          <w:rFonts w:ascii="Times New Roman" w:hAnsi="Times New Roman" w:cs="Times New Roman"/>
          <w:color w:val="000000"/>
          <w:sz w:val="28"/>
          <w:szCs w:val="28"/>
          <w:u w:color="000000"/>
        </w:rPr>
        <w:t>Send all supplies in on the 1st day of school.</w:t>
      </w:r>
    </w:p>
    <w:p w14:paraId="60A6CE0C" w14:textId="11CD8A3B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79CABC5" w14:textId="5B0DE856" w:rsidR="00E632A9" w:rsidRPr="00960853" w:rsidRDefault="00E632A9" w:rsidP="002B7E4F">
      <w:pPr>
        <w:rPr>
          <w:rFonts w:ascii="Times New Roman" w:hAnsi="Times New Roman" w:cs="Times New Roman"/>
          <w:color w:val="000000"/>
          <w:u w:color="000000"/>
        </w:rPr>
      </w:pPr>
    </w:p>
    <w:p w14:paraId="49680733" w14:textId="199BA45D" w:rsidR="00F87647" w:rsidRPr="00960853" w:rsidRDefault="00F87647" w:rsidP="00E632A9">
      <w:pPr>
        <w:jc w:val="center"/>
        <w:rPr>
          <w:rFonts w:ascii="Times New Roman" w:hAnsi="Times New Roman" w:cs="Times New Roman"/>
          <w:b/>
          <w:color w:val="0052FF"/>
          <w:sz w:val="32"/>
          <w:szCs w:val="32"/>
          <w:u w:color="000000"/>
        </w:rPr>
      </w:pPr>
    </w:p>
    <w:p w14:paraId="25E41305" w14:textId="3166EB20" w:rsidR="00F87647" w:rsidRDefault="00F87647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  <w:r w:rsidRPr="00960853">
        <w:rPr>
          <w:rFonts w:ascii="Times New Roman" w:hAnsi="Times New Roman" w:cs="Times New Roman"/>
          <w:b/>
          <w:color w:val="0052FF"/>
          <w:sz w:val="32"/>
          <w:szCs w:val="32"/>
        </w:rPr>
        <w:t>***$5.00 to purchase Student Planner***</w:t>
      </w:r>
    </w:p>
    <w:p w14:paraId="5456FF5E" w14:textId="77F87656" w:rsidR="00894983" w:rsidRDefault="00894983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2987C8BE" w14:textId="743677A5" w:rsidR="00894983" w:rsidRPr="00960853" w:rsidRDefault="00894983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  <w:r>
        <w:rPr>
          <w:rFonts w:ascii="Times New Roman" w:hAnsi="Times New Roman" w:cs="Times New Roman"/>
          <w:b/>
          <w:color w:val="0052FF"/>
          <w:sz w:val="32"/>
          <w:szCs w:val="32"/>
        </w:rPr>
        <w:t>***$60.00 for Chrome Book insura</w:t>
      </w:r>
      <w:r w:rsidR="00A068EF">
        <w:rPr>
          <w:rFonts w:ascii="Times New Roman" w:hAnsi="Times New Roman" w:cs="Times New Roman"/>
          <w:b/>
          <w:color w:val="0052FF"/>
          <w:sz w:val="32"/>
          <w:szCs w:val="32"/>
        </w:rPr>
        <w:t>nce will be due in January***</w:t>
      </w:r>
    </w:p>
    <w:p w14:paraId="39BA7738" w14:textId="2C3DE62A" w:rsidR="00F87647" w:rsidRPr="00960853" w:rsidRDefault="00F87647" w:rsidP="00F87647">
      <w:pPr>
        <w:ind w:left="14"/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417C6600" w14:textId="132CD0B5" w:rsidR="00F87647" w:rsidRPr="00960853" w:rsidRDefault="00F87647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  <w:r w:rsidRPr="00960853">
        <w:rPr>
          <w:rFonts w:ascii="Times New Roman" w:hAnsi="Times New Roman" w:cs="Times New Roman"/>
          <w:b/>
          <w:color w:val="0052FF"/>
          <w:sz w:val="32"/>
          <w:szCs w:val="32"/>
        </w:rPr>
        <w:t>All students will need to bring in</w:t>
      </w:r>
    </w:p>
    <w:p w14:paraId="5C61F2DA" w14:textId="2A3982DA" w:rsidR="00F87647" w:rsidRPr="00960853" w:rsidRDefault="00F87647" w:rsidP="00F87647">
      <w:pPr>
        <w:ind w:left="14"/>
        <w:jc w:val="center"/>
        <w:rPr>
          <w:rFonts w:ascii="Times New Roman" w:hAnsi="Times New Roman" w:cs="Times New Roman"/>
          <w:color w:val="0052FF"/>
          <w:sz w:val="32"/>
          <w:szCs w:val="32"/>
        </w:rPr>
      </w:pPr>
      <w:r w:rsidRPr="00960853">
        <w:rPr>
          <w:rFonts w:ascii="Times New Roman" w:hAnsi="Times New Roman" w:cs="Times New Roman"/>
          <w:b/>
          <w:color w:val="0052FF"/>
          <w:sz w:val="32"/>
          <w:szCs w:val="32"/>
        </w:rPr>
        <w:t>headphones from home.</w:t>
      </w:r>
    </w:p>
    <w:p w14:paraId="34AE81C4" w14:textId="294C6C01" w:rsidR="00F87647" w:rsidRPr="00960853" w:rsidRDefault="00F87647" w:rsidP="00F87647">
      <w:pPr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25B51D9D" w14:textId="442CE39A" w:rsidR="00F87647" w:rsidRDefault="00F87647" w:rsidP="007B0C34">
      <w:pPr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0BE04BF4" w14:textId="0701BCAD" w:rsidR="00894983" w:rsidRPr="00960853" w:rsidRDefault="00A068EF" w:rsidP="00F87647">
      <w:pPr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1C69AC8" wp14:editId="2407FAA8">
            <wp:simplePos x="0" y="0"/>
            <wp:positionH relativeFrom="margin">
              <wp:posOffset>6048375</wp:posOffset>
            </wp:positionH>
            <wp:positionV relativeFrom="paragraph">
              <wp:posOffset>-211455</wp:posOffset>
            </wp:positionV>
            <wp:extent cx="1047115" cy="940435"/>
            <wp:effectExtent l="0" t="0" r="635" b="0"/>
            <wp:wrapTight wrapText="bothSides">
              <wp:wrapPolygon edited="0">
                <wp:start x="11396" y="0"/>
                <wp:lineTo x="0" y="4375"/>
                <wp:lineTo x="0" y="14439"/>
                <wp:lineTo x="786" y="21002"/>
                <wp:lineTo x="2751" y="21002"/>
                <wp:lineTo x="16898" y="20564"/>
                <wp:lineTo x="21220" y="19252"/>
                <wp:lineTo x="21220" y="5688"/>
                <wp:lineTo x="19255" y="3938"/>
                <wp:lineTo x="13361" y="0"/>
                <wp:lineTo x="113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54EC6" w14:textId="2FCC94C1" w:rsidR="00E632A9" w:rsidRPr="00960853" w:rsidRDefault="00E632A9" w:rsidP="00393A62">
      <w:pPr>
        <w:rPr>
          <w:rFonts w:ascii="Times New Roman" w:hAnsi="Times New Roman" w:cs="Times New Roman"/>
          <w:sz w:val="32"/>
          <w:szCs w:val="32"/>
        </w:rPr>
      </w:pPr>
    </w:p>
    <w:sectPr w:rsidR="00E632A9" w:rsidRPr="00960853" w:rsidSect="00A50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4F"/>
    <w:rsid w:val="00023F3C"/>
    <w:rsid w:val="00027E5F"/>
    <w:rsid w:val="001B315E"/>
    <w:rsid w:val="001C3D02"/>
    <w:rsid w:val="001D3E6D"/>
    <w:rsid w:val="00264DFD"/>
    <w:rsid w:val="002B7E4F"/>
    <w:rsid w:val="002E3F6E"/>
    <w:rsid w:val="00393A62"/>
    <w:rsid w:val="007B0C34"/>
    <w:rsid w:val="00894983"/>
    <w:rsid w:val="008B4E5E"/>
    <w:rsid w:val="0092639B"/>
    <w:rsid w:val="00960853"/>
    <w:rsid w:val="009F6AF8"/>
    <w:rsid w:val="00A068EF"/>
    <w:rsid w:val="00A50872"/>
    <w:rsid w:val="00DD75DD"/>
    <w:rsid w:val="00E0666F"/>
    <w:rsid w:val="00E53002"/>
    <w:rsid w:val="00E632A9"/>
    <w:rsid w:val="00F577FC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039B"/>
  <w15:chartTrackingRefBased/>
  <w15:docId w15:val="{6E621BF9-190C-8F46-9AD0-4CF69C0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Ellis</dc:creator>
  <cp:keywords/>
  <dc:description/>
  <cp:lastModifiedBy>Office Users</cp:lastModifiedBy>
  <cp:revision>2</cp:revision>
  <cp:lastPrinted>2020-07-21T18:36:00Z</cp:lastPrinted>
  <dcterms:created xsi:type="dcterms:W3CDTF">2021-06-04T12:27:00Z</dcterms:created>
  <dcterms:modified xsi:type="dcterms:W3CDTF">2021-06-04T12:27:00Z</dcterms:modified>
</cp:coreProperties>
</file>